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3792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5A2B60" w:rsidTr="00621C96">
        <w:trPr>
          <w:trHeight w:val="256"/>
          <w:jc w:val="right"/>
        </w:trPr>
        <w:tc>
          <w:tcPr>
            <w:tcW w:w="3792" w:type="dxa"/>
            <w:hideMark/>
          </w:tcPr>
          <w:p w:rsidR="005A2B60" w:rsidRDefault="005A2B60" w:rsidP="005A2B60">
            <w:pPr>
              <w:tabs>
                <w:tab w:val="left" w:pos="60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4</w:t>
            </w:r>
          </w:p>
        </w:tc>
      </w:tr>
      <w:tr w:rsidR="005A2B60" w:rsidTr="00621C96">
        <w:trPr>
          <w:trHeight w:val="256"/>
          <w:jc w:val="right"/>
        </w:trPr>
        <w:tc>
          <w:tcPr>
            <w:tcW w:w="3792" w:type="dxa"/>
            <w:hideMark/>
          </w:tcPr>
          <w:p w:rsidR="005A2B60" w:rsidRDefault="005A2B60" w:rsidP="00621C96">
            <w:pPr>
              <w:tabs>
                <w:tab w:val="left" w:pos="60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решению Совета депутатов</w:t>
            </w:r>
          </w:p>
        </w:tc>
      </w:tr>
      <w:tr w:rsidR="005A2B60" w:rsidTr="00621C96">
        <w:trPr>
          <w:trHeight w:val="256"/>
          <w:jc w:val="right"/>
        </w:trPr>
        <w:tc>
          <w:tcPr>
            <w:tcW w:w="3792" w:type="dxa"/>
            <w:hideMark/>
          </w:tcPr>
          <w:p w:rsidR="005A2B60" w:rsidRDefault="005A2B60" w:rsidP="00621C96">
            <w:pPr>
              <w:tabs>
                <w:tab w:val="left" w:pos="60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Пушкинского городского округа</w:t>
            </w:r>
          </w:p>
        </w:tc>
      </w:tr>
      <w:tr w:rsidR="005A2B60" w:rsidTr="00621C96">
        <w:trPr>
          <w:trHeight w:val="270"/>
          <w:jc w:val="right"/>
        </w:trPr>
        <w:tc>
          <w:tcPr>
            <w:tcW w:w="3792" w:type="dxa"/>
            <w:hideMark/>
          </w:tcPr>
          <w:p w:rsidR="005A2B60" w:rsidRDefault="005A2B60" w:rsidP="00332897">
            <w:pPr>
              <w:tabs>
                <w:tab w:val="left" w:pos="60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</w:t>
            </w:r>
            <w:r w:rsidR="00332897">
              <w:rPr>
                <w:rFonts w:ascii="Arial" w:hAnsi="Arial" w:cs="Arial"/>
              </w:rPr>
              <w:t>__________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2020г. №______</w:t>
            </w:r>
          </w:p>
        </w:tc>
      </w:tr>
    </w:tbl>
    <w:p w:rsidR="00807B68" w:rsidRPr="0086385F" w:rsidRDefault="00807B68" w:rsidP="00807B68">
      <w:pPr>
        <w:jc w:val="right"/>
        <w:rPr>
          <w:rFonts w:ascii="Arial" w:hAnsi="Arial" w:cs="Arial"/>
          <w:highlight w:val="yellow"/>
        </w:rPr>
      </w:pPr>
    </w:p>
    <w:p w:rsidR="0044215D" w:rsidRDefault="0044215D" w:rsidP="00571E0F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:rsidR="005A2B60" w:rsidRDefault="005A2B60" w:rsidP="00571E0F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:rsidR="005A2B60" w:rsidRPr="00086E38" w:rsidRDefault="005A2B60" w:rsidP="00571E0F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:rsidR="00845FB7" w:rsidRPr="005A2B60" w:rsidRDefault="009F34A6" w:rsidP="00571E0F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  <w:r w:rsidRPr="005A2B60">
        <w:rPr>
          <w:rFonts w:ascii="Arial" w:hAnsi="Arial" w:cs="Arial"/>
          <w:bCs/>
          <w:color w:val="000000"/>
        </w:rPr>
        <w:t>Источники внутреннего</w:t>
      </w:r>
      <w:r w:rsidR="00571E0F" w:rsidRPr="005A2B60">
        <w:rPr>
          <w:rFonts w:ascii="Arial" w:hAnsi="Arial" w:cs="Arial"/>
          <w:bCs/>
          <w:color w:val="000000"/>
        </w:rPr>
        <w:t xml:space="preserve"> финансирования дефицита </w:t>
      </w:r>
    </w:p>
    <w:p w:rsidR="00571E0F" w:rsidRPr="005A2B60" w:rsidRDefault="00571E0F" w:rsidP="00571E0F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  <w:r w:rsidRPr="005A2B60">
        <w:rPr>
          <w:rFonts w:ascii="Arial" w:hAnsi="Arial" w:cs="Arial"/>
          <w:bCs/>
          <w:color w:val="000000"/>
        </w:rPr>
        <w:t>бюджета городского поселения Правдинский</w:t>
      </w:r>
      <w:r w:rsidR="008A3ED3" w:rsidRPr="005A2B60">
        <w:rPr>
          <w:rFonts w:ascii="Arial" w:hAnsi="Arial" w:cs="Arial"/>
          <w:bCs/>
          <w:color w:val="000000"/>
        </w:rPr>
        <w:t xml:space="preserve"> </w:t>
      </w:r>
      <w:r w:rsidR="005A2B60">
        <w:rPr>
          <w:rFonts w:ascii="Arial" w:hAnsi="Arial" w:cs="Arial"/>
          <w:bCs/>
          <w:color w:val="000000"/>
        </w:rPr>
        <w:t xml:space="preserve">Пушкинского муниципального района Московской области </w:t>
      </w:r>
      <w:r w:rsidR="002F38BB">
        <w:rPr>
          <w:rFonts w:ascii="Arial" w:hAnsi="Arial" w:cs="Arial"/>
          <w:bCs/>
          <w:color w:val="000000"/>
        </w:rPr>
        <w:t>з</w:t>
      </w:r>
      <w:r w:rsidRPr="005A2B60">
        <w:rPr>
          <w:rFonts w:ascii="Arial" w:hAnsi="Arial" w:cs="Arial"/>
          <w:bCs/>
          <w:color w:val="000000"/>
        </w:rPr>
        <w:t>а 2019 год</w:t>
      </w:r>
    </w:p>
    <w:p w:rsidR="00571E0F" w:rsidRPr="005A2B60" w:rsidRDefault="009F41B5" w:rsidP="009F41B5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</w:rPr>
      </w:pPr>
      <w:r w:rsidRPr="005A2B60">
        <w:rPr>
          <w:rFonts w:ascii="Arial" w:hAnsi="Arial" w:cs="Arial"/>
          <w:bCs/>
          <w:color w:val="000000"/>
        </w:rPr>
        <w:t>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9"/>
        <w:gridCol w:w="4031"/>
        <w:gridCol w:w="1576"/>
        <w:gridCol w:w="1445"/>
      </w:tblGrid>
      <w:tr w:rsidR="001B1678" w:rsidRPr="005A2B60" w:rsidTr="005A2B60">
        <w:trPr>
          <w:trHeight w:val="1380"/>
        </w:trPr>
        <w:tc>
          <w:tcPr>
            <w:tcW w:w="1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4A6" w:rsidRPr="005A2B60" w:rsidRDefault="009F34A6" w:rsidP="009F34A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9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4A6" w:rsidRPr="005A2B60" w:rsidRDefault="009F34A6" w:rsidP="009F34A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Наименование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4A6" w:rsidRPr="005A2B60" w:rsidRDefault="001B1678" w:rsidP="009F34A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Уточненный план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678" w:rsidRPr="005A2B60" w:rsidRDefault="001B1678" w:rsidP="001B167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:rsidR="001B1678" w:rsidRPr="005A2B60" w:rsidRDefault="001B1678" w:rsidP="001B167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5A2B60">
              <w:rPr>
                <w:rFonts w:ascii="Arial" w:hAnsi="Arial" w:cs="Arial"/>
              </w:rPr>
              <w:t>Исполнено</w:t>
            </w:r>
          </w:p>
        </w:tc>
      </w:tr>
      <w:tr w:rsidR="001B1678" w:rsidRPr="005A2B60" w:rsidTr="005A2B60">
        <w:trPr>
          <w:trHeight w:val="270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4A6" w:rsidRPr="005A2B60" w:rsidRDefault="009F34A6" w:rsidP="001B1678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34A6" w:rsidRPr="005A2B60" w:rsidRDefault="009F34A6" w:rsidP="001B1678">
            <w:pPr>
              <w:jc w:val="center"/>
              <w:rPr>
                <w:rFonts w:ascii="Arial" w:eastAsia="Times New Roman" w:hAnsi="Arial" w:cs="Arial"/>
              </w:rPr>
            </w:pPr>
            <w:r w:rsidRPr="005A2B60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4A6" w:rsidRPr="005A2B60" w:rsidRDefault="009F34A6" w:rsidP="001B1678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678" w:rsidRPr="005A2B60" w:rsidRDefault="001B1678" w:rsidP="001B167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5A2B60">
              <w:rPr>
                <w:rFonts w:ascii="Arial" w:hAnsi="Arial" w:cs="Arial"/>
              </w:rPr>
              <w:t>4</w:t>
            </w:r>
          </w:p>
        </w:tc>
      </w:tr>
      <w:tr w:rsidR="0086385F" w:rsidRPr="005A2B60" w:rsidTr="005A2B60">
        <w:trPr>
          <w:trHeight w:val="808"/>
        </w:trPr>
        <w:tc>
          <w:tcPr>
            <w:tcW w:w="1616" w:type="pc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 ПРОФИЦИТ БЮДЖЕТА (со знаком "плюс") ДЕФИЦИТ БЮДЖЕТА (со знаком "минус") 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-3 430,7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86385F" w:rsidP="008B5ECB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-2 759,8</w:t>
            </w:r>
          </w:p>
        </w:tc>
      </w:tr>
      <w:tr w:rsidR="0086385F" w:rsidRPr="005A2B60" w:rsidTr="005A2B60">
        <w:trPr>
          <w:trHeight w:val="7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X</w:t>
            </w:r>
          </w:p>
        </w:tc>
        <w:tc>
          <w:tcPr>
            <w:tcW w:w="19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3,0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86385F" w:rsidP="008B5EC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2,5</w:t>
            </w:r>
          </w:p>
        </w:tc>
      </w:tr>
      <w:tr w:rsidR="0086385F" w:rsidRPr="005A2B60" w:rsidTr="005A2B60">
        <w:trPr>
          <w:trHeight w:val="662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704 01 00 00 00 00 0000 000</w:t>
            </w:r>
          </w:p>
        </w:tc>
        <w:tc>
          <w:tcPr>
            <w:tcW w:w="19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Источники  внутреннего финансирования дефицитов бюджетов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3 430,7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86385F" w:rsidP="008B5ECB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2 759,8</w:t>
            </w:r>
          </w:p>
        </w:tc>
      </w:tr>
      <w:tr w:rsidR="0086385F" w:rsidRPr="005A2B60" w:rsidTr="005A2B60">
        <w:trPr>
          <w:trHeight w:val="645"/>
        </w:trPr>
        <w:tc>
          <w:tcPr>
            <w:tcW w:w="1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 xml:space="preserve">704 01 05 00 00 00 0000 000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 xml:space="preserve">Изменение  остатков  средств  на   счетах по учету средств бюджета                       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3 430,7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86385F" w:rsidP="008B5ECB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2 759,8</w:t>
            </w:r>
          </w:p>
        </w:tc>
      </w:tr>
      <w:tr w:rsidR="0086385F" w:rsidRPr="005A2B60" w:rsidTr="005A2B60">
        <w:trPr>
          <w:trHeight w:val="6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bCs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iCs/>
                <w:color w:val="000000"/>
              </w:rPr>
              <w:t xml:space="preserve">704 01 05 00 00 00 0000 500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bCs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iCs/>
                <w:color w:val="000000"/>
              </w:rPr>
              <w:t xml:space="preserve">Увеличение остатков средств бюджетов        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131 365,3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126 323,4</w:t>
            </w:r>
          </w:p>
        </w:tc>
      </w:tr>
      <w:tr w:rsidR="0086385F" w:rsidRPr="005A2B60" w:rsidTr="005A2B60">
        <w:trPr>
          <w:trHeight w:val="6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704 01 05 02 00 00 0000 500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Увеличение прочих остатков средств бюджетов 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131 365,3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126 323,4</w:t>
            </w:r>
          </w:p>
        </w:tc>
      </w:tr>
      <w:tr w:rsidR="0086385F" w:rsidRPr="005A2B60" w:rsidTr="005A2B60">
        <w:trPr>
          <w:trHeight w:val="6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704 01 05 02 01 00 0000 510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>Увеличение прочих остатков денежных  средств бюджетов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131 365,3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126 323,4</w:t>
            </w:r>
          </w:p>
        </w:tc>
      </w:tr>
      <w:tr w:rsidR="0086385F" w:rsidRPr="005A2B60" w:rsidTr="005A2B60">
        <w:trPr>
          <w:trHeight w:val="49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704 01 05 02 01 13 0000 510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131 365,3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126 323,4</w:t>
            </w:r>
          </w:p>
        </w:tc>
      </w:tr>
      <w:tr w:rsidR="0086385F" w:rsidRPr="005A2B60" w:rsidTr="005A2B60">
        <w:trPr>
          <w:trHeight w:val="348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jc w:val="center"/>
              <w:rPr>
                <w:rFonts w:ascii="Arial" w:eastAsia="Times New Roman" w:hAnsi="Arial" w:cs="Arial"/>
                <w:bCs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iCs/>
                <w:color w:val="000000"/>
              </w:rPr>
              <w:t xml:space="preserve">704 01 05 00 00 00 0000 600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9F34A6">
            <w:pPr>
              <w:rPr>
                <w:rFonts w:ascii="Arial" w:eastAsia="Times New Roman" w:hAnsi="Arial" w:cs="Arial"/>
                <w:bCs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iCs/>
                <w:color w:val="000000"/>
              </w:rPr>
              <w:t xml:space="preserve">Уменьшение остатков средств бюджетов        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134 796,0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129 083,2</w:t>
            </w:r>
          </w:p>
        </w:tc>
      </w:tr>
      <w:tr w:rsidR="0086385F" w:rsidRPr="005A2B60" w:rsidTr="005A2B60">
        <w:trPr>
          <w:trHeight w:val="6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4C7F4A">
            <w:pPr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704 01 05 02 00 00 0000 600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4C7F4A">
            <w:pPr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Уменьшение прочих остатков средств бюджетов 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hAnsi="Arial" w:cs="Arial"/>
              </w:rPr>
              <w:t>134 796,0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129 083,2</w:t>
            </w:r>
          </w:p>
        </w:tc>
      </w:tr>
      <w:tr w:rsidR="0086385F" w:rsidRPr="005A2B60" w:rsidTr="005A2B60">
        <w:trPr>
          <w:trHeight w:val="615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 xml:space="preserve">704 01 05 02 01 13 0000 610  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rPr>
                <w:rFonts w:ascii="Arial" w:eastAsia="Times New Roman" w:hAnsi="Arial" w:cs="Arial"/>
                <w:iCs/>
                <w:color w:val="000000"/>
              </w:rPr>
            </w:pPr>
            <w:r w:rsidRPr="005A2B60">
              <w:rPr>
                <w:rFonts w:ascii="Arial" w:eastAsia="Times New Roman" w:hAnsi="Arial" w:cs="Arial"/>
                <w:i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hAnsi="Arial" w:cs="Arial"/>
              </w:rPr>
              <w:t>134 796,0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129 083,2</w:t>
            </w:r>
          </w:p>
        </w:tc>
      </w:tr>
      <w:tr w:rsidR="0086385F" w:rsidRPr="005A2B60" w:rsidTr="005A2B60">
        <w:trPr>
          <w:trHeight w:val="621"/>
        </w:trPr>
        <w:tc>
          <w:tcPr>
            <w:tcW w:w="1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704 01 05 02 01 13 0000 610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385F" w:rsidRPr="005A2B60" w:rsidRDefault="0086385F" w:rsidP="00626424">
            <w:pPr>
              <w:rPr>
                <w:rFonts w:ascii="Arial" w:eastAsia="Times New Roman" w:hAnsi="Arial" w:cs="Arial"/>
                <w:color w:val="000000"/>
              </w:rPr>
            </w:pPr>
            <w:r w:rsidRPr="005A2B60">
              <w:rPr>
                <w:rFonts w:ascii="Arial" w:eastAsia="Times New Roman" w:hAnsi="Arial" w:cs="Arial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756" w:type="pct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385F" w:rsidRPr="005A2B60" w:rsidRDefault="0086385F" w:rsidP="0010590C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hAnsi="Arial" w:cs="Arial"/>
              </w:rPr>
              <w:t>134 796,0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85F" w:rsidRPr="005A2B60" w:rsidRDefault="0030463D" w:rsidP="008B5ECB">
            <w:pPr>
              <w:jc w:val="right"/>
              <w:rPr>
                <w:rFonts w:ascii="Arial" w:hAnsi="Arial" w:cs="Arial"/>
              </w:rPr>
            </w:pPr>
            <w:r w:rsidRPr="005A2B60">
              <w:rPr>
                <w:rFonts w:ascii="Arial" w:eastAsia="Times New Roman" w:hAnsi="Arial" w:cs="Arial"/>
                <w:bCs/>
                <w:color w:val="000000"/>
              </w:rPr>
              <w:t>129 083,2</w:t>
            </w:r>
          </w:p>
        </w:tc>
      </w:tr>
    </w:tbl>
    <w:p w:rsidR="00CF1070" w:rsidRPr="005A2B60" w:rsidRDefault="00CF1070">
      <w:pPr>
        <w:rPr>
          <w:rFonts w:ascii="Arial" w:hAnsi="Arial" w:cs="Arial"/>
        </w:rPr>
      </w:pPr>
    </w:p>
    <w:sectPr w:rsidR="00CF1070" w:rsidRPr="005A2B60" w:rsidSect="00A00AA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13"/>
    <w:rsid w:val="00051E13"/>
    <w:rsid w:val="00086E38"/>
    <w:rsid w:val="0010590C"/>
    <w:rsid w:val="00150DBA"/>
    <w:rsid w:val="001858CB"/>
    <w:rsid w:val="001B1678"/>
    <w:rsid w:val="001B2C5E"/>
    <w:rsid w:val="001F74E4"/>
    <w:rsid w:val="002133C5"/>
    <w:rsid w:val="00280726"/>
    <w:rsid w:val="002F38BB"/>
    <w:rsid w:val="0030463D"/>
    <w:rsid w:val="00332897"/>
    <w:rsid w:val="003E248B"/>
    <w:rsid w:val="0040213D"/>
    <w:rsid w:val="0044215D"/>
    <w:rsid w:val="00453333"/>
    <w:rsid w:val="004C7F4A"/>
    <w:rsid w:val="00571E0F"/>
    <w:rsid w:val="005A2B60"/>
    <w:rsid w:val="00626424"/>
    <w:rsid w:val="00660E8A"/>
    <w:rsid w:val="006F164B"/>
    <w:rsid w:val="00702379"/>
    <w:rsid w:val="00722C9B"/>
    <w:rsid w:val="0079704C"/>
    <w:rsid w:val="007C5717"/>
    <w:rsid w:val="00807B68"/>
    <w:rsid w:val="00845FB7"/>
    <w:rsid w:val="0086385F"/>
    <w:rsid w:val="008928FC"/>
    <w:rsid w:val="00896A5C"/>
    <w:rsid w:val="008A3ED3"/>
    <w:rsid w:val="009C157A"/>
    <w:rsid w:val="009F34A6"/>
    <w:rsid w:val="009F41B5"/>
    <w:rsid w:val="00A00AA5"/>
    <w:rsid w:val="00AC6C1F"/>
    <w:rsid w:val="00CF1070"/>
    <w:rsid w:val="00CF7D05"/>
    <w:rsid w:val="00D65352"/>
    <w:rsid w:val="00E35402"/>
    <w:rsid w:val="00ED19CE"/>
    <w:rsid w:val="00F5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4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40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B1678"/>
    <w:pPr>
      <w:ind w:left="720"/>
      <w:contextualSpacing/>
    </w:pPr>
  </w:style>
  <w:style w:type="table" w:styleId="a6">
    <w:name w:val="Table Grid"/>
    <w:basedOn w:val="a1"/>
    <w:rsid w:val="005A2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4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40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B1678"/>
    <w:pPr>
      <w:ind w:left="720"/>
      <w:contextualSpacing/>
    </w:pPr>
  </w:style>
  <w:style w:type="table" w:styleId="a6">
    <w:name w:val="Table Grid"/>
    <w:basedOn w:val="a1"/>
    <w:rsid w:val="005A2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728D2-C7FE-4159-8A80-89652408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Admin</cp:lastModifiedBy>
  <cp:revision>6</cp:revision>
  <cp:lastPrinted>2020-03-06T10:51:00Z</cp:lastPrinted>
  <dcterms:created xsi:type="dcterms:W3CDTF">2020-04-14T13:01:00Z</dcterms:created>
  <dcterms:modified xsi:type="dcterms:W3CDTF">2020-05-13T09:13:00Z</dcterms:modified>
</cp:coreProperties>
</file>